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55" w:rsidRPr="00F31991" w:rsidRDefault="00445655" w:rsidP="00445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99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45655" w:rsidRDefault="00445655" w:rsidP="00445655">
      <w:pPr>
        <w:spacing w:after="0" w:line="240" w:lineRule="auto"/>
        <w:jc w:val="center"/>
        <w:rPr>
          <w:b/>
          <w:bCs/>
        </w:rPr>
      </w:pPr>
    </w:p>
    <w:p w:rsidR="00445655" w:rsidRPr="00462C52" w:rsidRDefault="00445655" w:rsidP="0044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Внеплановое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462C52">
        <w:rPr>
          <w:rFonts w:ascii="Times New Roman" w:hAnsi="Times New Roman" w:cs="Times New Roman"/>
          <w:b/>
          <w:sz w:val="28"/>
          <w:szCs w:val="28"/>
        </w:rPr>
        <w:t>аседания отделения «Теория музыки»</w:t>
      </w:r>
    </w:p>
    <w:p w:rsidR="00445655" w:rsidRPr="00462C52" w:rsidRDefault="00445655" w:rsidP="0044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52">
        <w:rPr>
          <w:rFonts w:ascii="Times New Roman" w:hAnsi="Times New Roman" w:cs="Times New Roman"/>
          <w:b/>
          <w:sz w:val="28"/>
          <w:szCs w:val="28"/>
        </w:rPr>
        <w:t>Дата:</w:t>
      </w:r>
      <w:r w:rsidRPr="00462C52">
        <w:rPr>
          <w:rFonts w:ascii="Times New Roman" w:hAnsi="Times New Roman" w:cs="Times New Roman"/>
          <w:sz w:val="28"/>
          <w:szCs w:val="28"/>
        </w:rPr>
        <w:t xml:space="preserve"> </w:t>
      </w:r>
      <w:r w:rsidR="00864CA9">
        <w:rPr>
          <w:rFonts w:ascii="Times New Roman" w:hAnsi="Times New Roman" w:cs="Times New Roman"/>
          <w:sz w:val="28"/>
          <w:szCs w:val="28"/>
        </w:rPr>
        <w:t>26 ноября</w:t>
      </w:r>
    </w:p>
    <w:p w:rsidR="00445655" w:rsidRPr="00430C56" w:rsidRDefault="00445655" w:rsidP="00445655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462C52">
        <w:rPr>
          <w:sz w:val="28"/>
          <w:szCs w:val="28"/>
        </w:rPr>
        <w:t>Присутствовали</w:t>
      </w:r>
      <w:r w:rsidRPr="00462C52">
        <w:rPr>
          <w:b w:val="0"/>
          <w:sz w:val="24"/>
          <w:szCs w:val="24"/>
        </w:rPr>
        <w:t xml:space="preserve">: </w:t>
      </w:r>
      <w:proofErr w:type="spellStart"/>
      <w:r w:rsidRPr="00430C56">
        <w:rPr>
          <w:b w:val="0"/>
          <w:sz w:val="28"/>
          <w:szCs w:val="28"/>
        </w:rPr>
        <w:t>Алябина</w:t>
      </w:r>
      <w:proofErr w:type="spellEnd"/>
      <w:r w:rsidRPr="00430C56">
        <w:rPr>
          <w:b w:val="0"/>
          <w:sz w:val="28"/>
          <w:szCs w:val="28"/>
        </w:rPr>
        <w:t xml:space="preserve"> Е.Н., </w:t>
      </w:r>
      <w:proofErr w:type="spellStart"/>
      <w:r w:rsidRPr="00430C56">
        <w:rPr>
          <w:b w:val="0"/>
          <w:sz w:val="28"/>
          <w:szCs w:val="28"/>
        </w:rPr>
        <w:t>Алшимбаева</w:t>
      </w:r>
      <w:proofErr w:type="spellEnd"/>
      <w:r w:rsidRPr="00430C56">
        <w:rPr>
          <w:b w:val="0"/>
          <w:sz w:val="28"/>
          <w:szCs w:val="28"/>
        </w:rPr>
        <w:t xml:space="preserve"> С.Ж., </w:t>
      </w:r>
      <w:proofErr w:type="spellStart"/>
      <w:r w:rsidRPr="00430C56">
        <w:rPr>
          <w:b w:val="0"/>
          <w:sz w:val="28"/>
          <w:szCs w:val="28"/>
        </w:rPr>
        <w:t>Абдульдинова</w:t>
      </w:r>
      <w:proofErr w:type="spellEnd"/>
      <w:r w:rsidRPr="00430C56">
        <w:rPr>
          <w:b w:val="0"/>
          <w:sz w:val="28"/>
          <w:szCs w:val="28"/>
        </w:rPr>
        <w:t xml:space="preserve"> А.С., </w:t>
      </w:r>
      <w:proofErr w:type="spellStart"/>
      <w:r w:rsidRPr="00430C56">
        <w:rPr>
          <w:b w:val="0"/>
          <w:sz w:val="28"/>
          <w:szCs w:val="28"/>
        </w:rPr>
        <w:t>Имашева</w:t>
      </w:r>
      <w:proofErr w:type="spellEnd"/>
      <w:r w:rsidRPr="00430C56">
        <w:rPr>
          <w:b w:val="0"/>
          <w:sz w:val="28"/>
          <w:szCs w:val="28"/>
        </w:rPr>
        <w:t xml:space="preserve"> А.К., </w:t>
      </w:r>
      <w:proofErr w:type="spellStart"/>
      <w:r w:rsidRPr="00430C56">
        <w:rPr>
          <w:b w:val="0"/>
          <w:sz w:val="28"/>
          <w:szCs w:val="28"/>
        </w:rPr>
        <w:t>Жаксылыков</w:t>
      </w:r>
      <w:proofErr w:type="spellEnd"/>
      <w:r w:rsidRPr="00430C56">
        <w:rPr>
          <w:b w:val="0"/>
          <w:sz w:val="28"/>
          <w:szCs w:val="28"/>
        </w:rPr>
        <w:t xml:space="preserve"> М.М., </w:t>
      </w:r>
      <w:proofErr w:type="spellStart"/>
      <w:r w:rsidRPr="00430C56">
        <w:rPr>
          <w:b w:val="0"/>
          <w:sz w:val="28"/>
          <w:szCs w:val="28"/>
        </w:rPr>
        <w:t>Кусекенова</w:t>
      </w:r>
      <w:proofErr w:type="spellEnd"/>
      <w:r w:rsidRPr="00430C56">
        <w:rPr>
          <w:b w:val="0"/>
          <w:sz w:val="28"/>
          <w:szCs w:val="28"/>
        </w:rPr>
        <w:t xml:space="preserve"> М.Н.</w:t>
      </w:r>
      <w:r w:rsidR="00864CA9">
        <w:rPr>
          <w:b w:val="0"/>
          <w:sz w:val="28"/>
          <w:szCs w:val="28"/>
        </w:rPr>
        <w:t xml:space="preserve">, Султанова Н.К., </w:t>
      </w:r>
      <w:proofErr w:type="spellStart"/>
      <w:r w:rsidR="00864CA9">
        <w:rPr>
          <w:b w:val="0"/>
          <w:sz w:val="28"/>
          <w:szCs w:val="28"/>
        </w:rPr>
        <w:t>Дугалова</w:t>
      </w:r>
      <w:proofErr w:type="spellEnd"/>
      <w:r w:rsidR="00864CA9">
        <w:rPr>
          <w:b w:val="0"/>
          <w:sz w:val="28"/>
          <w:szCs w:val="28"/>
        </w:rPr>
        <w:t xml:space="preserve"> Д.Ж.</w:t>
      </w:r>
    </w:p>
    <w:p w:rsidR="00445655" w:rsidRDefault="00445655" w:rsidP="00445655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A34D38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: </w:t>
      </w:r>
      <w:r w:rsidR="00F31991">
        <w:rPr>
          <w:sz w:val="28"/>
          <w:szCs w:val="28"/>
        </w:rPr>
        <w:t xml:space="preserve">Актуальные вопросы </w:t>
      </w:r>
      <w:proofErr w:type="spellStart"/>
      <w:r w:rsidR="00F31991">
        <w:rPr>
          <w:sz w:val="28"/>
          <w:szCs w:val="28"/>
        </w:rPr>
        <w:t>антикоррупционного</w:t>
      </w:r>
      <w:proofErr w:type="spellEnd"/>
      <w:r w:rsidR="00F31991">
        <w:rPr>
          <w:sz w:val="28"/>
          <w:szCs w:val="28"/>
        </w:rPr>
        <w:t xml:space="preserve"> воспитания</w:t>
      </w:r>
      <w:r w:rsidR="00430C56">
        <w:rPr>
          <w:sz w:val="28"/>
          <w:szCs w:val="28"/>
        </w:rPr>
        <w:t>, как одного из приоритетных направлений стратегии государства.</w:t>
      </w:r>
    </w:p>
    <w:p w:rsidR="00000000" w:rsidRPr="00430C56" w:rsidRDefault="0069019D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C56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430C56">
        <w:rPr>
          <w:rFonts w:ascii="Times New Roman" w:hAnsi="Times New Roman" w:cs="Times New Roman"/>
          <w:sz w:val="24"/>
          <w:szCs w:val="24"/>
        </w:rPr>
        <w:t> - это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возможностей,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</w:t>
      </w:r>
      <w:proofErr w:type="gramEnd"/>
      <w:r w:rsidRPr="00430C56">
        <w:rPr>
          <w:rFonts w:ascii="Times New Roman" w:hAnsi="Times New Roman" w:cs="Times New Roman"/>
          <w:sz w:val="24"/>
          <w:szCs w:val="24"/>
        </w:rPr>
        <w:t xml:space="preserve"> преимуществ. Правонарушениями, связанными с коррупцией (коррупционными правонарушениями), являются - деяния, сопряженные с коррупцией или создающие условия для коррупции, которые влекут установленную законодательством РК административную и уголовную ответственность.</w:t>
      </w:r>
    </w:p>
    <w:p w:rsidR="0069019D" w:rsidRPr="00430C56" w:rsidRDefault="0069019D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Одной из приоритетных задач построения </w:t>
      </w:r>
      <w:proofErr w:type="gram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демократического общества</w:t>
      </w:r>
      <w:proofErr w:type="gram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сегодняшний день является борьба с коррупцией.</w:t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430C56">
        <w:rPr>
          <w:rFonts w:ascii="Times New Roman" w:hAnsi="Times New Roman" w:cs="Times New Roman"/>
          <w:sz w:val="24"/>
          <w:szCs w:val="24"/>
        </w:rPr>
        <w:t>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     Несмотря на отсутствие универсального и всеобъемлющего определения коррупционного деяния, к </w:t>
      </w:r>
      <w:proofErr w:type="gramStart"/>
      <w:r w:rsidRPr="00430C56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Pr="00430C56">
        <w:rPr>
          <w:rFonts w:ascii="Times New Roman" w:hAnsi="Times New Roman" w:cs="Times New Roman"/>
          <w:sz w:val="24"/>
          <w:szCs w:val="24"/>
        </w:rPr>
        <w:t xml:space="preserve">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1B117D" w:rsidRPr="00430C56" w:rsidRDefault="00B46EDB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</w:t>
      </w:r>
      <w:r w:rsidR="00A3718D">
        <w:rPr>
          <w:rFonts w:ascii="Times New Roman" w:hAnsi="Times New Roman" w:cs="Times New Roman"/>
          <w:sz w:val="24"/>
          <w:szCs w:val="24"/>
        </w:rPr>
        <w:t xml:space="preserve">енчивыми характеристиками. </w:t>
      </w:r>
      <w:r w:rsidRPr="00430C56">
        <w:rPr>
          <w:rFonts w:ascii="Times New Roman" w:hAnsi="Times New Roman" w:cs="Times New Roman"/>
          <w:sz w:val="24"/>
          <w:szCs w:val="24"/>
        </w:rPr>
        <w:t xml:space="preserve"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</w:t>
      </w:r>
      <w:r w:rsidR="00A3718D">
        <w:rPr>
          <w:rFonts w:ascii="Times New Roman" w:hAnsi="Times New Roman" w:cs="Times New Roman"/>
          <w:sz w:val="24"/>
          <w:szCs w:val="24"/>
        </w:rPr>
        <w:t xml:space="preserve">уровень правовой культуры. </w:t>
      </w:r>
      <w:r w:rsidRPr="00430C56">
        <w:rPr>
          <w:rFonts w:ascii="Times New Roman" w:hAnsi="Times New Roman" w:cs="Times New Roman"/>
          <w:sz w:val="24"/>
          <w:szCs w:val="24"/>
        </w:rPr>
        <w:t>Вместе с тем, главными условиями эффективного и системного противодействия коррупции,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B46EDB" w:rsidRPr="00430C56" w:rsidRDefault="00B46EDB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Вместе с тем, главными условиями эффективного и системного противодействия коррупции,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B46EDB" w:rsidRPr="00430C56" w:rsidRDefault="00B46EDB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lastRenderedPageBreak/>
        <w:t xml:space="preserve">Главный стратегический документ нашей страны, отражающий принципиальную позицию Казахстана </w:t>
      </w:r>
      <w:proofErr w:type="gramStart"/>
      <w:r w:rsidRPr="00430C56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430C56">
        <w:rPr>
          <w:rFonts w:ascii="Times New Roman" w:hAnsi="Times New Roman" w:cs="Times New Roman"/>
          <w:sz w:val="24"/>
          <w:szCs w:val="24"/>
        </w:rPr>
        <w:t xml:space="preserve"> важному вопросу, служит основой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политики госуд</w:t>
      </w:r>
      <w:r w:rsidR="00BF3D65">
        <w:rPr>
          <w:rFonts w:ascii="Times New Roman" w:hAnsi="Times New Roman" w:cs="Times New Roman"/>
          <w:sz w:val="24"/>
          <w:szCs w:val="24"/>
        </w:rPr>
        <w:t xml:space="preserve">арства в предстоящие годы. </w:t>
      </w:r>
      <w:r w:rsidRPr="00430C56">
        <w:rPr>
          <w:rFonts w:ascii="Times New Roman" w:hAnsi="Times New Roman" w:cs="Times New Roman"/>
          <w:sz w:val="24"/>
          <w:szCs w:val="24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 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</w:t>
      </w:r>
      <w:r w:rsidR="00BF3D65">
        <w:rPr>
          <w:rFonts w:ascii="Times New Roman" w:hAnsi="Times New Roman" w:cs="Times New Roman"/>
          <w:sz w:val="24"/>
          <w:szCs w:val="24"/>
        </w:rPr>
        <w:t xml:space="preserve">в противодействия коррупции. </w:t>
      </w:r>
      <w:r w:rsidRPr="00430C56">
        <w:rPr>
          <w:rFonts w:ascii="Times New Roman" w:hAnsi="Times New Roman" w:cs="Times New Roman"/>
          <w:sz w:val="24"/>
          <w:szCs w:val="24"/>
        </w:rPr>
        <w:t xml:space="preserve">В нашей стране действует современное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46EDB" w:rsidRPr="00430C56" w:rsidRDefault="0050552E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t xml:space="preserve">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</w:t>
      </w:r>
      <w:r w:rsidR="00BF3D65">
        <w:rPr>
          <w:rFonts w:ascii="Times New Roman" w:hAnsi="Times New Roman" w:cs="Times New Roman"/>
          <w:sz w:val="24"/>
          <w:szCs w:val="24"/>
        </w:rPr>
        <w:t xml:space="preserve">государства. </w:t>
      </w:r>
      <w:r w:rsidRPr="00430C56">
        <w:rPr>
          <w:rFonts w:ascii="Times New Roman" w:hAnsi="Times New Roman" w:cs="Times New Roman"/>
          <w:sz w:val="24"/>
          <w:szCs w:val="24"/>
        </w:rPr>
        <w:t xml:space="preserve"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минимизирующие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BF3D65">
        <w:rPr>
          <w:rFonts w:ascii="Times New Roman" w:hAnsi="Times New Roman" w:cs="Times New Roman"/>
          <w:sz w:val="24"/>
          <w:szCs w:val="24"/>
        </w:rPr>
        <w:t xml:space="preserve">для коррупционных явлений. </w:t>
      </w:r>
      <w:r w:rsidRPr="00430C56">
        <w:rPr>
          <w:rFonts w:ascii="Times New Roman" w:hAnsi="Times New Roman" w:cs="Times New Roman"/>
          <w:sz w:val="24"/>
          <w:szCs w:val="24"/>
        </w:rPr>
        <w:t>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50552E" w:rsidRPr="00430C56" w:rsidRDefault="0050552E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t>С принятием Закона «О государственных услугах» и Закона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Сформирована система оценки эффективности и внешнего контроля качества оказания государственных услуг.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="00BF3D65">
        <w:rPr>
          <w:rFonts w:ascii="Times New Roman" w:hAnsi="Times New Roman" w:cs="Times New Roman"/>
          <w:sz w:val="24"/>
          <w:szCs w:val="24"/>
        </w:rPr>
        <w:t xml:space="preserve"> </w:t>
      </w:r>
      <w:r w:rsidRPr="00430C56">
        <w:rPr>
          <w:rFonts w:ascii="Times New Roman" w:hAnsi="Times New Roman" w:cs="Times New Roman"/>
          <w:sz w:val="24"/>
          <w:szCs w:val="24"/>
        </w:rPr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     В целом принятие названных мер позволило Казахстану по уровню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деятельности занять одну из лидирующих позиций как в центрально-азиатском регионе, так и среди стран СНГ.</w:t>
      </w:r>
      <w:r w:rsidR="00BF3D65">
        <w:rPr>
          <w:rFonts w:ascii="Times New Roman" w:hAnsi="Times New Roman" w:cs="Times New Roman"/>
          <w:sz w:val="24"/>
          <w:szCs w:val="24"/>
        </w:rPr>
        <w:t xml:space="preserve"> </w:t>
      </w:r>
      <w:r w:rsidRPr="00430C56">
        <w:rPr>
          <w:rFonts w:ascii="Times New Roman" w:hAnsi="Times New Roman" w:cs="Times New Roman"/>
          <w:sz w:val="24"/>
          <w:szCs w:val="24"/>
        </w:rPr>
        <w:t xml:space="preserve">Актуальность борьбы с коррупцией заключается в том, что она должна носить комплексный характер. Необходимы консолидированные усилия не только государства, но и всего гражданского общества во всех регионах страны. Результат будет, когда борьба с коррупцией,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вопервых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>, станет постоянной и неослабевающей функцией государства, во-вторых – предметом бдительного контроля со стороны общества.</w:t>
      </w:r>
    </w:p>
    <w:p w:rsidR="0050552E" w:rsidRPr="00430C56" w:rsidRDefault="0050552E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первых дней независимости борьба с коррупцией является одним из ключевых приоритетов государственной политики нашей республики. </w:t>
      </w:r>
      <w:r w:rsidRPr="00430C56">
        <w:rPr>
          <w:rFonts w:ascii="Times New Roman" w:hAnsi="Times New Roman" w:cs="Times New Roman"/>
          <w:sz w:val="24"/>
          <w:szCs w:val="24"/>
        </w:rPr>
        <w:t>Казахстан первым из стран СНГ принял законы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«О борьбе с коррупцией»</w:t>
      </w:r>
      <w:r w:rsidRPr="00430C56">
        <w:rPr>
          <w:rFonts w:ascii="Times New Roman" w:hAnsi="Times New Roman" w:cs="Times New Roman"/>
          <w:sz w:val="24"/>
          <w:szCs w:val="24"/>
        </w:rPr>
        <w:t> (1998 год) и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«О государственной службе»</w:t>
      </w:r>
      <w:r w:rsidRPr="00430C56">
        <w:rPr>
          <w:rFonts w:ascii="Times New Roman" w:hAnsi="Times New Roman" w:cs="Times New Roman"/>
          <w:sz w:val="24"/>
          <w:szCs w:val="24"/>
        </w:rPr>
        <w:t xml:space="preserve"> (1999 год), создал специальный государственный орган по борьбе с коррупцией. </w:t>
      </w:r>
      <w:r w:rsidRPr="00430C56">
        <w:rPr>
          <w:rFonts w:ascii="Times New Roman" w:hAnsi="Times New Roman" w:cs="Times New Roman"/>
          <w:sz w:val="24"/>
          <w:szCs w:val="24"/>
        </w:rPr>
        <w:lastRenderedPageBreak/>
        <w:t xml:space="preserve">В прошлом году была принята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стратегия Казахстана на 2015–2025 годы, в которой, в соответствии с лучшей международной практикой, предусмотрены практические меры и механизмы противодействия коррупции. В ней заложены новые механизмы и инструменты повышения эффективности государственной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50552E" w:rsidRPr="00430C56" w:rsidRDefault="0050552E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Однако, несмотря на предпринимаемые меры, высокий уровень коррупции в стране продолжает оставаться серьезной проблемой. </w:t>
      </w:r>
      <w:r w:rsidRPr="00430C56">
        <w:rPr>
          <w:rFonts w:ascii="Times New Roman" w:hAnsi="Times New Roman" w:cs="Times New Roman"/>
          <w:sz w:val="24"/>
          <w:szCs w:val="24"/>
        </w:rPr>
        <w:t>В условиях реализации масштабных задач Стратегии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«Казахстан–2050»</w:t>
      </w:r>
      <w:r w:rsidRPr="00430C56">
        <w:rPr>
          <w:rFonts w:ascii="Times New Roman" w:hAnsi="Times New Roman" w:cs="Times New Roman"/>
          <w:sz w:val="24"/>
          <w:szCs w:val="24"/>
        </w:rPr>
        <w:t> и цели вхождения Казахстана в тридцатку самых развитых стран мира необходимо качественно повысить эффективность прот</w:t>
      </w:r>
      <w:r w:rsidR="00BF3D65">
        <w:rPr>
          <w:rFonts w:ascii="Times New Roman" w:hAnsi="Times New Roman" w:cs="Times New Roman"/>
          <w:sz w:val="24"/>
          <w:szCs w:val="24"/>
        </w:rPr>
        <w:t xml:space="preserve">иводействия коррупции в стране. </w:t>
      </w:r>
      <w:r w:rsidRPr="00430C56">
        <w:rPr>
          <w:rFonts w:ascii="Times New Roman" w:hAnsi="Times New Roman" w:cs="Times New Roman"/>
          <w:sz w:val="24"/>
          <w:szCs w:val="24"/>
        </w:rPr>
        <w:t xml:space="preserve">Главный акцент переносится на формирование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культуры и поведения, усиление общественного контроля, а также устранение причин и условий, порождающих коррупцию.</w:t>
      </w:r>
      <w:r w:rsidR="00BF3D65">
        <w:rPr>
          <w:rFonts w:ascii="Times New Roman" w:hAnsi="Times New Roman" w:cs="Times New Roman"/>
          <w:sz w:val="24"/>
          <w:szCs w:val="24"/>
        </w:rPr>
        <w:t xml:space="preserve"> </w:t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Эффективная реализация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антикоррупционных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мер невозможна без активного участия общества, массового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антикоррупционного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движения. </w:t>
      </w:r>
      <w:r w:rsidRPr="00430C56">
        <w:rPr>
          <w:rFonts w:ascii="Times New Roman" w:hAnsi="Times New Roman" w:cs="Times New Roman"/>
          <w:sz w:val="24"/>
          <w:szCs w:val="24"/>
        </w:rPr>
        <w:t>Ответственность за успешное противодействие коррупции лежит не только на государстве, но и на обществе, каждом отдельном гражданине. Только единство и взаимное доверие государства и общества позволят успешно противостоять коррупции.</w:t>
      </w:r>
    </w:p>
    <w:p w:rsidR="0050552E" w:rsidRPr="00430C56" w:rsidRDefault="0050552E" w:rsidP="004456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Серьезной общественной проблемой остается равнодушие к проявлениям коррупции. </w:t>
      </w:r>
      <w:r w:rsidRPr="00430C56">
        <w:rPr>
          <w:rFonts w:ascii="Times New Roman" w:hAnsi="Times New Roman" w:cs="Times New Roman"/>
          <w:sz w:val="24"/>
          <w:szCs w:val="24"/>
        </w:rPr>
        <w:t>Коррупция – это кризис ценностей, выражающийся в общественном сознании через превалирование материальных благ над духовными. В сознании части граждан коррупция стала обыденным делом, а для некоторых – решением насущных вопросов в </w:t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обход закона. </w:t>
      </w:r>
      <w:r w:rsidRPr="00430C56">
        <w:rPr>
          <w:rFonts w:ascii="Times New Roman" w:hAnsi="Times New Roman" w:cs="Times New Roman"/>
          <w:sz w:val="24"/>
          <w:szCs w:val="24"/>
        </w:rPr>
        <w:t>Для подрастающего поколения только честный и добросовестный труд должен стать главным мерилом успешности, высоких достижений, знаний и материального благополучия.</w:t>
      </w:r>
      <w:r w:rsidRPr="00430C56">
        <w:rPr>
          <w:rFonts w:ascii="Times New Roman" w:hAnsi="Times New Roman" w:cs="Times New Roman"/>
          <w:sz w:val="24"/>
          <w:szCs w:val="24"/>
        </w:rPr>
        <w:br/>
        <w:t>Анализ аналогичных зарубежных стратегий стран, добившихся значительного снижения коррупции в последние годы, таких как Иордания, Эстония, Латвия, показал, что именно превентивные меры позволяют добиться существенного снижения уровня коррупции.</w:t>
      </w:r>
      <w:r w:rsidRPr="00430C56">
        <w:rPr>
          <w:rFonts w:ascii="Times New Roman" w:hAnsi="Times New Roman" w:cs="Times New Roman"/>
          <w:sz w:val="24"/>
          <w:szCs w:val="24"/>
        </w:rPr>
        <w:br/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вселяет в нас уверенность в успешной реализации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стратегии Казахстана и эффективном противодействии коррупции в нашей стране. </w:t>
      </w:r>
      <w:r w:rsidRPr="00430C56">
        <w:rPr>
          <w:rFonts w:ascii="Times New Roman" w:hAnsi="Times New Roman" w:cs="Times New Roman"/>
          <w:sz w:val="24"/>
          <w:szCs w:val="24"/>
        </w:rPr>
        <w:t>В Стратегии четко указаны факторы, формирующие коррупционные риски, которые влияют на имидж государства среди населения и в международных рейтингах, таких как Индекс восприятия коррупции.</w:t>
      </w:r>
      <w:r w:rsidRPr="00430C56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</w:p>
    <w:p w:rsidR="0050552E" w:rsidRPr="00430C56" w:rsidRDefault="0050552E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Всем понятно, что решение всех этих проблем требует серьезной интеллектуальной подпитки и научно-методологического сопровождения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реформы, без которых ее реализация будет менее эффективной. </w:t>
      </w:r>
      <w:r w:rsidRPr="00430C56">
        <w:rPr>
          <w:rFonts w:ascii="Times New Roman" w:hAnsi="Times New Roman" w:cs="Times New Roman"/>
          <w:sz w:val="24"/>
          <w:szCs w:val="24"/>
        </w:rPr>
        <w:t>Необходимо проведение методологических, социологических работ, которые будут направлены на оценку коррупционных рисков, выявление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«рисковых зон»</w:t>
      </w:r>
      <w:r w:rsidRPr="00430C56">
        <w:rPr>
          <w:rFonts w:ascii="Times New Roman" w:hAnsi="Times New Roman" w:cs="Times New Roman"/>
          <w:sz w:val="24"/>
          <w:szCs w:val="24"/>
        </w:rPr>
        <w:t>, уровня распространенности коррупции в различных сферах и отраслях и т. д.</w:t>
      </w:r>
      <w:r w:rsidRPr="00430C56">
        <w:rPr>
          <w:rFonts w:ascii="Times New Roman" w:hAnsi="Times New Roman" w:cs="Times New Roman"/>
          <w:sz w:val="24"/>
          <w:szCs w:val="24"/>
        </w:rPr>
        <w:br/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успешной реализации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стратегии Казахстана и эффективном противодействии коррупции в сфере образования проводится большая работа Министерством образования и науки Республики Казахстан. В</w:t>
      </w:r>
      <w:r w:rsidRPr="00430C56">
        <w:rPr>
          <w:rFonts w:ascii="Times New Roman" w:hAnsi="Times New Roman" w:cs="Times New Roman"/>
          <w:sz w:val="24"/>
          <w:szCs w:val="24"/>
        </w:rPr>
        <w:t xml:space="preserve"> рамках расширенной Коллегии Министерства образования и науки Республики Казахстан состоялось секционное заседание на тему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"О состоянии борьбы с коррупцией в сфере образования и науки и задачах по противодействию коррупционным правонарушениям"</w:t>
      </w:r>
      <w:r w:rsidRPr="00430C56">
        <w:rPr>
          <w:rFonts w:ascii="Times New Roman" w:hAnsi="Times New Roman" w:cs="Times New Roman"/>
          <w:sz w:val="24"/>
          <w:szCs w:val="24"/>
        </w:rPr>
        <w:t> профилактики коррупционных правонарушений в сфере образования.</w:t>
      </w:r>
    </w:p>
    <w:p w:rsidR="00054A82" w:rsidRPr="00430C56" w:rsidRDefault="00054A82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Особое внимание уделено предстоящей работе по реализации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стратегии Республики Казахстан и Программы противодействия коррупции партии "Нҧ</w:t>
      </w:r>
      <w:proofErr w:type="gram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Отан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до 2025 годы. </w:t>
      </w:r>
      <w:r w:rsidRPr="00430C56">
        <w:rPr>
          <w:rFonts w:ascii="Times New Roman" w:hAnsi="Times New Roman" w:cs="Times New Roman"/>
          <w:sz w:val="24"/>
          <w:szCs w:val="24"/>
        </w:rPr>
        <w:t>По итогам совещания был принят ряд решений и даны поручения руководителям структурных подразделений Министерства, управлений образования, департаментов по контролю в сфере образования усилить работу и принять меры по предотвращению роста коррупционных правонарушений в сфере образования.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В связи с этим, Министерство образования и науки Республики Казахстан по итогам </w:t>
      </w:r>
      <w:r w:rsidRPr="00430C56">
        <w:rPr>
          <w:rFonts w:ascii="Times New Roman" w:hAnsi="Times New Roman" w:cs="Times New Roman"/>
          <w:sz w:val="24"/>
          <w:szCs w:val="24"/>
        </w:rPr>
        <w:lastRenderedPageBreak/>
        <w:t>заседания Республиканского общественного совета по противодействию коррупции партии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30C56">
        <w:rPr>
          <w:rFonts w:ascii="Times New Roman" w:hAnsi="Times New Roman" w:cs="Times New Roman"/>
          <w:b/>
          <w:bCs/>
          <w:sz w:val="24"/>
          <w:szCs w:val="24"/>
        </w:rPr>
        <w:t>Нҧ</w:t>
      </w:r>
      <w:proofErr w:type="gramStart"/>
      <w:r w:rsidRPr="00430C5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43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0C56">
        <w:rPr>
          <w:rFonts w:ascii="Times New Roman" w:hAnsi="Times New Roman" w:cs="Times New Roman"/>
          <w:b/>
          <w:bCs/>
          <w:sz w:val="24"/>
          <w:szCs w:val="24"/>
        </w:rPr>
        <w:t>Отан</w:t>
      </w:r>
      <w:proofErr w:type="spellEnd"/>
      <w:r w:rsidRPr="00430C5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30C56">
        <w:rPr>
          <w:rFonts w:ascii="Times New Roman" w:hAnsi="Times New Roman" w:cs="Times New Roman"/>
          <w:sz w:val="24"/>
          <w:szCs w:val="24"/>
        </w:rPr>
        <w:t> сообщает, что эффективной мерой для минимизации степени коррупции в отрасли образования является решение системных задач, обозначенных в Государственной программе развития образования на.</w:t>
      </w:r>
      <w:r w:rsidR="003F21F0">
        <w:rPr>
          <w:rFonts w:ascii="Times New Roman" w:hAnsi="Times New Roman" w:cs="Times New Roman"/>
          <w:sz w:val="24"/>
          <w:szCs w:val="24"/>
        </w:rPr>
        <w:t xml:space="preserve"> </w:t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Министерстве была создана и действует Комиссия по борьбе с коррупцией и соблюдению служебной этики государственными служащими. </w:t>
      </w:r>
      <w:r w:rsidRPr="00430C56">
        <w:rPr>
          <w:rFonts w:ascii="Times New Roman" w:hAnsi="Times New Roman" w:cs="Times New Roman"/>
          <w:sz w:val="24"/>
          <w:szCs w:val="24"/>
        </w:rPr>
        <w:t>Создан Координационный Совет по противодействию коррупции в высших учебных заведениях РК.</w:t>
      </w:r>
      <w:r w:rsidR="003F21F0">
        <w:rPr>
          <w:rFonts w:ascii="Times New Roman" w:hAnsi="Times New Roman" w:cs="Times New Roman"/>
          <w:sz w:val="24"/>
          <w:szCs w:val="24"/>
        </w:rPr>
        <w:t xml:space="preserve"> </w:t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 Общественный совет по противодействию коррупции с участием представителей общественности. </w:t>
      </w:r>
      <w:r w:rsidRPr="00430C56">
        <w:rPr>
          <w:rFonts w:ascii="Times New Roman" w:hAnsi="Times New Roman" w:cs="Times New Roman"/>
          <w:sz w:val="24"/>
          <w:szCs w:val="24"/>
        </w:rPr>
        <w:t>Реализуется Отраслевая программа по противодействию коррупции на ближайшие  годы. Ее основными задачами являются совершенствование национального законодательства по вопросам противодействия коррупции, повышение эффективности деятельности государственных органов по уменьшению коррупционных рисков.</w:t>
      </w:r>
      <w:r w:rsidR="003F21F0">
        <w:rPr>
          <w:rFonts w:ascii="Times New Roman" w:hAnsi="Times New Roman" w:cs="Times New Roman"/>
          <w:sz w:val="24"/>
          <w:szCs w:val="24"/>
        </w:rPr>
        <w:t xml:space="preserve"> </w:t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настоящее время совместно с экспертами Министерство ведет разработку необходимого методического пособия по </w:t>
      </w:r>
      <w:proofErr w:type="spellStart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антикоррупционному</w:t>
      </w:r>
      <w:proofErr w:type="spellEnd"/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образованию в учебных заведениях. </w:t>
      </w:r>
      <w:r w:rsidRPr="00430C56">
        <w:rPr>
          <w:rFonts w:ascii="Times New Roman" w:hAnsi="Times New Roman" w:cs="Times New Roman"/>
          <w:sz w:val="24"/>
          <w:szCs w:val="24"/>
        </w:rPr>
        <w:t>Кроме того, планируется ввести в содержание типовой программы дисциплины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«Основы права»</w:t>
      </w:r>
      <w:r w:rsidRPr="00430C56">
        <w:rPr>
          <w:rFonts w:ascii="Times New Roman" w:hAnsi="Times New Roman" w:cs="Times New Roman"/>
          <w:sz w:val="24"/>
          <w:szCs w:val="24"/>
        </w:rPr>
        <w:t> для всех уровней образования тематику по формировани</w:t>
      </w:r>
      <w:r w:rsidR="003F21F0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3F21F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3F21F0">
        <w:rPr>
          <w:rFonts w:ascii="Times New Roman" w:hAnsi="Times New Roman" w:cs="Times New Roman"/>
          <w:sz w:val="24"/>
          <w:szCs w:val="24"/>
        </w:rPr>
        <w:t xml:space="preserve"> поведения. </w:t>
      </w:r>
      <w:r w:rsidRPr="00430C56">
        <w:rPr>
          <w:rFonts w:ascii="Times New Roman" w:hAnsi="Times New Roman" w:cs="Times New Roman"/>
          <w:sz w:val="24"/>
          <w:szCs w:val="24"/>
        </w:rPr>
        <w:t xml:space="preserve">Также, в целях повышения прозрачности работы высших учебных заведений ведется работа по созданию специального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онлайн-портала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с целью формирования атмосферы нетерпимости к коррупции в ВУЗах.</w:t>
      </w:r>
    </w:p>
    <w:p w:rsidR="00054A82" w:rsidRPr="00430C56" w:rsidRDefault="00054A82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t>Борьба с коррупцией осуществляется на основе: равенства всех перед законом и судом; обеспечения четкой правовой регламентации деятельности государственных органов, законности и гласности такой деятельности, государственного и общес</w:t>
      </w:r>
      <w:r w:rsidR="003F21F0">
        <w:rPr>
          <w:rFonts w:ascii="Times New Roman" w:hAnsi="Times New Roman" w:cs="Times New Roman"/>
          <w:sz w:val="24"/>
          <w:szCs w:val="24"/>
        </w:rPr>
        <w:t xml:space="preserve">твенного </w:t>
      </w:r>
      <w:proofErr w:type="gramStart"/>
      <w:r w:rsidR="003F21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F21F0">
        <w:rPr>
          <w:rFonts w:ascii="Times New Roman" w:hAnsi="Times New Roman" w:cs="Times New Roman"/>
          <w:sz w:val="24"/>
          <w:szCs w:val="24"/>
        </w:rPr>
        <w:t xml:space="preserve"> ней: </w:t>
      </w:r>
      <w:r w:rsidRPr="00430C56">
        <w:rPr>
          <w:rFonts w:ascii="Times New Roman" w:hAnsi="Times New Roman" w:cs="Times New Roman"/>
          <w:sz w:val="24"/>
          <w:szCs w:val="24"/>
        </w:rPr>
        <w:t xml:space="preserve">Принципиально важную роль в формировании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культуры играет работа с подрастающим поколением. Только внедрение с самого раннего возраста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стандартов поведения позволит искоренить это социальное зло.</w:t>
      </w:r>
      <w:r w:rsidRPr="00430C56">
        <w:rPr>
          <w:rFonts w:ascii="Times New Roman" w:hAnsi="Times New Roman" w:cs="Times New Roman"/>
          <w:sz w:val="24"/>
          <w:szCs w:val="24"/>
        </w:rPr>
        <w:br/>
        <w:t>     Важно с детства воспитывать личность в духе казахстанского патриотизма и неприятия коррупции.</w:t>
      </w:r>
    </w:p>
    <w:p w:rsidR="00054A82" w:rsidRPr="00430C56" w:rsidRDefault="00C10DFB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ведется работа </w:t>
      </w:r>
      <w:r w:rsidR="00054A82" w:rsidRPr="00430C56">
        <w:rPr>
          <w:rFonts w:ascii="Times New Roman" w:hAnsi="Times New Roman" w:cs="Times New Roman"/>
          <w:sz w:val="24"/>
          <w:szCs w:val="24"/>
        </w:rPr>
        <w:t>совершенствования структуры государственного аппарата, кадровой работы и процедуры решения вопросов, затрагивающих права и законные интерес</w:t>
      </w:r>
      <w:r>
        <w:rPr>
          <w:rFonts w:ascii="Times New Roman" w:hAnsi="Times New Roman" w:cs="Times New Roman"/>
          <w:sz w:val="24"/>
          <w:szCs w:val="24"/>
        </w:rPr>
        <w:t xml:space="preserve">ы физических и юридических лиц; </w:t>
      </w:r>
      <w:r w:rsidR="00054A82" w:rsidRPr="00430C56">
        <w:rPr>
          <w:rFonts w:ascii="Times New Roman" w:hAnsi="Times New Roman" w:cs="Times New Roman"/>
          <w:sz w:val="24"/>
          <w:szCs w:val="24"/>
        </w:rPr>
        <w:t>приоритета защиты прав и законных интересов физических и юридических лиц, а также социально-экономической, политико-правовой, организационно-упр</w:t>
      </w:r>
      <w:r>
        <w:rPr>
          <w:rFonts w:ascii="Times New Roman" w:hAnsi="Times New Roman" w:cs="Times New Roman"/>
          <w:sz w:val="24"/>
          <w:szCs w:val="24"/>
        </w:rPr>
        <w:t xml:space="preserve">авленческой систем государства; </w:t>
      </w:r>
      <w:r w:rsidR="00054A82" w:rsidRPr="00430C56">
        <w:rPr>
          <w:rFonts w:ascii="Times New Roman" w:hAnsi="Times New Roman" w:cs="Times New Roman"/>
          <w:sz w:val="24"/>
          <w:szCs w:val="24"/>
        </w:rPr>
        <w:t>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пунктом 1 статьи 39 Ко</w:t>
      </w:r>
      <w:r>
        <w:rPr>
          <w:rFonts w:ascii="Times New Roman" w:hAnsi="Times New Roman" w:cs="Times New Roman"/>
          <w:sz w:val="24"/>
          <w:szCs w:val="24"/>
        </w:rPr>
        <w:t xml:space="preserve">нституции Республики Казахстан; </w:t>
      </w:r>
      <w:r w:rsidR="00054A82" w:rsidRPr="00430C56">
        <w:rPr>
          <w:rFonts w:ascii="Times New Roman" w:hAnsi="Times New Roman" w:cs="Times New Roman"/>
          <w:sz w:val="24"/>
          <w:szCs w:val="24"/>
        </w:rPr>
        <w:t>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 прокуратуры, национальной безопасности, внутренних дел, налоговой, таможенной и пограничной службы, финансовой и военной полиции.</w:t>
      </w:r>
    </w:p>
    <w:p w:rsidR="00054A82" w:rsidRPr="00430C56" w:rsidRDefault="00054A82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C56">
        <w:rPr>
          <w:rFonts w:ascii="Times New Roman" w:hAnsi="Times New Roman" w:cs="Times New Roman"/>
          <w:sz w:val="24"/>
          <w:szCs w:val="24"/>
        </w:rPr>
        <w:t xml:space="preserve">В соответствии с вышеуказанным были определены следующие мероприятия: продолжить практику выступления в средствах массовой информации, а также проведения круглых столов, конференций, лекций, семинаров, брифингов на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тематику, при этом использовать новые методы и формы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обучения;</w:t>
      </w:r>
      <w:proofErr w:type="gramEnd"/>
      <w:r w:rsidRPr="00430C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30C56">
        <w:rPr>
          <w:rFonts w:ascii="Times New Roman" w:hAnsi="Times New Roman" w:cs="Times New Roman"/>
          <w:sz w:val="24"/>
          <w:szCs w:val="24"/>
        </w:rPr>
        <w:t xml:space="preserve">продолжить проведение в организациях среднего, технического профессионального, высшего образования занятий, повышение квалификации педагогических работников системы образования по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направленности, с приглашением ответственных должностных л</w:t>
      </w:r>
      <w:r w:rsidR="00C10DFB">
        <w:rPr>
          <w:rFonts w:ascii="Times New Roman" w:hAnsi="Times New Roman" w:cs="Times New Roman"/>
          <w:sz w:val="24"/>
          <w:szCs w:val="24"/>
        </w:rPr>
        <w:t xml:space="preserve">иц; </w:t>
      </w:r>
      <w:r w:rsidRPr="00430C56">
        <w:rPr>
          <w:rFonts w:ascii="Times New Roman" w:hAnsi="Times New Roman" w:cs="Times New Roman"/>
          <w:sz w:val="24"/>
          <w:szCs w:val="24"/>
        </w:rPr>
        <w:t xml:space="preserve">разработать и реализовать специальные обучающие программы для студентов, школьников, детей дошкольных учреждений о коррупционных рисках, способах противодействия коррупции и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антикоррупционном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поведении;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обеспечить поддержку субъектов гражданского общества, целенаправленно и последовательно занимающихся формированием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мировоззрения у граждан;</w:t>
      </w:r>
      <w:proofErr w:type="gramEnd"/>
      <w:r w:rsidR="00C1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C56">
        <w:rPr>
          <w:rFonts w:ascii="Times New Roman" w:hAnsi="Times New Roman" w:cs="Times New Roman"/>
          <w:sz w:val="24"/>
          <w:szCs w:val="24"/>
        </w:rPr>
        <w:t>расширить положительную практику функционирования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«телефона доверия»</w:t>
      </w:r>
      <w:r w:rsidRPr="00430C56">
        <w:rPr>
          <w:rFonts w:ascii="Times New Roman" w:hAnsi="Times New Roman" w:cs="Times New Roman"/>
          <w:sz w:val="24"/>
          <w:szCs w:val="24"/>
        </w:rPr>
        <w:t xml:space="preserve">, </w:t>
      </w:r>
      <w:r w:rsidRPr="00430C56">
        <w:rPr>
          <w:rFonts w:ascii="Times New Roman" w:hAnsi="Times New Roman" w:cs="Times New Roman"/>
          <w:sz w:val="24"/>
          <w:szCs w:val="24"/>
        </w:rPr>
        <w:lastRenderedPageBreak/>
        <w:t>почтового ящика для писем и обращений физических и юридических лиц;</w:t>
      </w:r>
      <w:r w:rsidRPr="00430C56">
        <w:rPr>
          <w:rFonts w:ascii="Times New Roman" w:hAnsi="Times New Roman" w:cs="Times New Roman"/>
          <w:sz w:val="24"/>
          <w:szCs w:val="24"/>
        </w:rPr>
        <w:br/>
        <w:t>создать отдельные разделы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«Вопросы противодействия коррупции»</w:t>
      </w:r>
      <w:r w:rsidRPr="00430C56">
        <w:rPr>
          <w:rFonts w:ascii="Times New Roman" w:hAnsi="Times New Roman" w:cs="Times New Roman"/>
          <w:sz w:val="24"/>
          <w:szCs w:val="24"/>
        </w:rPr>
        <w:t xml:space="preserve"> для обеспечения широкого доступа населения к правовой информации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направленности на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Министерства образовани</w:t>
      </w:r>
      <w:r w:rsidR="00C10DFB">
        <w:rPr>
          <w:rFonts w:ascii="Times New Roman" w:hAnsi="Times New Roman" w:cs="Times New Roman"/>
          <w:sz w:val="24"/>
          <w:szCs w:val="24"/>
        </w:rPr>
        <w:t xml:space="preserve">я и науки Республики Казахстан; </w:t>
      </w:r>
      <w:r w:rsidRPr="00430C56">
        <w:rPr>
          <w:rFonts w:ascii="Times New Roman" w:hAnsi="Times New Roman" w:cs="Times New Roman"/>
          <w:sz w:val="24"/>
          <w:szCs w:val="24"/>
        </w:rPr>
        <w:t xml:space="preserve">обеспечить информационную прозрачность применения и реализации решений по </w:t>
      </w:r>
      <w:r w:rsidR="00C10DFB">
        <w:rPr>
          <w:rFonts w:ascii="Times New Roman" w:hAnsi="Times New Roman" w:cs="Times New Roman"/>
          <w:sz w:val="24"/>
          <w:szCs w:val="24"/>
        </w:rPr>
        <w:t>расходованию бюджетных средств;</w:t>
      </w:r>
      <w:proofErr w:type="gramEnd"/>
      <w:r w:rsidR="00C1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C56">
        <w:rPr>
          <w:rFonts w:ascii="Times New Roman" w:hAnsi="Times New Roman" w:cs="Times New Roman"/>
          <w:sz w:val="24"/>
          <w:szCs w:val="24"/>
        </w:rPr>
        <w:t>отслеживать публикации в средствах массовой информации о состоянии корруп</w:t>
      </w:r>
      <w:r w:rsidR="00C10DFB">
        <w:rPr>
          <w:rFonts w:ascii="Times New Roman" w:hAnsi="Times New Roman" w:cs="Times New Roman"/>
          <w:sz w:val="24"/>
          <w:szCs w:val="24"/>
        </w:rPr>
        <w:t xml:space="preserve">ции в организациях образования; </w:t>
      </w:r>
      <w:r w:rsidRPr="00430C56">
        <w:rPr>
          <w:rFonts w:ascii="Times New Roman" w:hAnsi="Times New Roman" w:cs="Times New Roman"/>
          <w:sz w:val="24"/>
          <w:szCs w:val="24"/>
        </w:rPr>
        <w:t xml:space="preserve">обеспечить организацию и проведение учебных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семинар-тренингов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в целях создания атмосферы нетерпимости к фактам проявления коррупционных действий в государственных и частных организациях образования, с участием представителей правоохранительных органов и н</w:t>
      </w:r>
      <w:r w:rsidR="00C10DFB">
        <w:rPr>
          <w:rFonts w:ascii="Times New Roman" w:hAnsi="Times New Roman" w:cs="Times New Roman"/>
          <w:sz w:val="24"/>
          <w:szCs w:val="24"/>
        </w:rPr>
        <w:t xml:space="preserve">еправительственных организаций; </w:t>
      </w:r>
      <w:r w:rsidRPr="00430C56">
        <w:rPr>
          <w:rFonts w:ascii="Times New Roman" w:hAnsi="Times New Roman" w:cs="Times New Roman"/>
          <w:sz w:val="24"/>
          <w:szCs w:val="24"/>
        </w:rPr>
        <w:t xml:space="preserve">активизировать пропаганду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воспитания молодежи, обучающихся в государственных и частных организациях образования.</w:t>
      </w:r>
      <w:proofErr w:type="gramEnd"/>
    </w:p>
    <w:p w:rsidR="00054A82" w:rsidRPr="00430C56" w:rsidRDefault="00054A82" w:rsidP="00C1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sz w:val="24"/>
          <w:szCs w:val="24"/>
        </w:rPr>
        <w:t xml:space="preserve">Вовлечение в формирование </w:t>
      </w:r>
      <w:proofErr w:type="spellStart"/>
      <w:r w:rsidRPr="00430C56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 работников образования и науки, а также представителей общественных объединений в сфере образования и науки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1. Цель сотрудничества - активизация деятельности по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образованию и воспитанию в образовательных учреждениях, а также организация научных исследований.</w:t>
      </w:r>
      <w:r w:rsidRPr="00430C56">
        <w:rPr>
          <w:rFonts w:ascii="Times New Roman" w:hAnsi="Times New Roman" w:cs="Times New Roman"/>
          <w:sz w:val="24"/>
          <w:szCs w:val="24"/>
        </w:rPr>
        <w:br/>
        <w:t>2. Задачи сотрудничества:</w:t>
      </w:r>
      <w:r w:rsidRPr="00430C56">
        <w:rPr>
          <w:rFonts w:ascii="Times New Roman" w:hAnsi="Times New Roman" w:cs="Times New Roman"/>
          <w:sz w:val="24"/>
          <w:szCs w:val="24"/>
        </w:rPr>
        <w:br/>
        <w:t>        1) формирование приоритетных направлений научных исследований в области профилактики и предупреждения коррупции;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        2) содействие в методическом и методологическом обеспечении предоставляемых организациями образования образовательных услуг по вопросам формирования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культуры в обществе;</w:t>
      </w:r>
      <w:r w:rsidRPr="00430C56">
        <w:rPr>
          <w:rFonts w:ascii="Times New Roman" w:hAnsi="Times New Roman" w:cs="Times New Roman"/>
          <w:sz w:val="24"/>
          <w:szCs w:val="24"/>
        </w:rPr>
        <w:br/>
        <w:t>        3) выработка рекомендаций по противодействию коррупции в образовательных учреждениях.</w:t>
      </w:r>
    </w:p>
    <w:p w:rsidR="00054A82" w:rsidRPr="00430C56" w:rsidRDefault="00054A82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исполнение указанных мер, по моему мнению, в каждом образовательном учреждении должны ежегодно разрабатываться планы воспитательной работы, в которые, в обязательном порядке должны включаться пункты по правовому воспитанию студентов. </w:t>
      </w:r>
      <w:r w:rsidRPr="00430C56">
        <w:rPr>
          <w:rFonts w:ascii="Times New Roman" w:hAnsi="Times New Roman" w:cs="Times New Roman"/>
          <w:sz w:val="24"/>
          <w:szCs w:val="24"/>
        </w:rPr>
        <w:t>Кроме того, должны быть организованы встречи студентов и преподавателей с работниками правоохранительных органов.</w:t>
      </w:r>
      <w:r w:rsidRPr="00430C56">
        <w:rPr>
          <w:rFonts w:ascii="Times New Roman" w:hAnsi="Times New Roman" w:cs="Times New Roman"/>
          <w:sz w:val="24"/>
          <w:szCs w:val="24"/>
        </w:rPr>
        <w:br/>
        <w:t>В целях предупреждения и профилактики коррупционных правонарушений в школах Республики должны осуществляться следующие мероприятия:</w:t>
      </w:r>
      <w:r w:rsidRPr="00430C56">
        <w:rPr>
          <w:rFonts w:ascii="Times New Roman" w:hAnsi="Times New Roman" w:cs="Times New Roman"/>
          <w:sz w:val="24"/>
          <w:szCs w:val="24"/>
        </w:rPr>
        <w:br/>
        <w:t>соблюдение Кодекса чести преподавателя, утвержденного педагогическим советом образовательного учреждения;</w:t>
      </w:r>
      <w:r w:rsidRPr="00430C56">
        <w:rPr>
          <w:rFonts w:ascii="Times New Roman" w:hAnsi="Times New Roman" w:cs="Times New Roman"/>
          <w:sz w:val="24"/>
          <w:szCs w:val="24"/>
        </w:rPr>
        <w:br/>
        <w:t>проведение на ежегодной основе социологического опроса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«Преподаватель глазами учеников и родителей»</w:t>
      </w:r>
      <w:r w:rsidRPr="00430C56">
        <w:rPr>
          <w:rFonts w:ascii="Times New Roman" w:hAnsi="Times New Roman" w:cs="Times New Roman"/>
          <w:sz w:val="24"/>
          <w:szCs w:val="24"/>
        </w:rPr>
        <w:t>;</w:t>
      </w:r>
    </w:p>
    <w:p w:rsidR="00054A82" w:rsidRDefault="00054A82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56">
        <w:rPr>
          <w:rFonts w:ascii="Times New Roman" w:hAnsi="Times New Roman" w:cs="Times New Roman"/>
          <w:sz w:val="24"/>
          <w:szCs w:val="24"/>
        </w:rPr>
        <w:t>Факты коррупционных правонарушений, а также причины, повлекшие данное правонарушение, должны доводиться до сведения всех субъектов образовательного процесса с целью ознакомления и недопущения в деятельности работников образования.</w:t>
      </w:r>
      <w:r w:rsidRPr="00430C56">
        <w:rPr>
          <w:rFonts w:ascii="Times New Roman" w:hAnsi="Times New Roman" w:cs="Times New Roman"/>
          <w:sz w:val="24"/>
          <w:szCs w:val="24"/>
        </w:rPr>
        <w:br/>
      </w:r>
      <w:r w:rsidRPr="00430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работ в данном направлении является одним из самых важных приоритетов, так как от этого напрямую зависит реализация нашей мечты войти в число 30 наиболее успешных стран мира. </w:t>
      </w:r>
      <w:r w:rsidRPr="00430C56">
        <w:rPr>
          <w:rFonts w:ascii="Times New Roman" w:hAnsi="Times New Roman" w:cs="Times New Roman"/>
          <w:sz w:val="24"/>
          <w:szCs w:val="24"/>
        </w:rPr>
        <w:t>Анализ развития стран показывает, что наибольших успехов в повышении уровня жизни народа, благосостояния общества, показателей экономического роста добиваются те страны, которые смогли достигнуть серьезных успехов в борьбе с этим злом – коррупцией.</w:t>
      </w:r>
      <w:r w:rsidRPr="00430C56">
        <w:rPr>
          <w:rFonts w:ascii="Times New Roman" w:hAnsi="Times New Roman" w:cs="Times New Roman"/>
          <w:sz w:val="24"/>
          <w:szCs w:val="24"/>
        </w:rPr>
        <w:br/>
        <w:t xml:space="preserve">Поэтому мы уверены, что успешная реализация </w:t>
      </w:r>
      <w:proofErr w:type="spellStart"/>
      <w:r w:rsidRPr="00430C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30C56">
        <w:rPr>
          <w:rFonts w:ascii="Times New Roman" w:hAnsi="Times New Roman" w:cs="Times New Roman"/>
          <w:sz w:val="24"/>
          <w:szCs w:val="24"/>
        </w:rPr>
        <w:t xml:space="preserve"> стратегии позволит создать прочный фундамент для достижения целей Стратегии </w:t>
      </w:r>
      <w:r w:rsidRPr="00430C56">
        <w:rPr>
          <w:rFonts w:ascii="Times New Roman" w:hAnsi="Times New Roman" w:cs="Times New Roman"/>
          <w:b/>
          <w:bCs/>
          <w:sz w:val="24"/>
          <w:szCs w:val="24"/>
        </w:rPr>
        <w:t>«Казахстан– 2050»</w:t>
      </w:r>
      <w:r w:rsidRPr="00430C56">
        <w:rPr>
          <w:rFonts w:ascii="Times New Roman" w:hAnsi="Times New Roman" w:cs="Times New Roman"/>
          <w:sz w:val="24"/>
          <w:szCs w:val="24"/>
        </w:rPr>
        <w:t>.</w:t>
      </w:r>
    </w:p>
    <w:p w:rsidR="00A3718D" w:rsidRDefault="00A3718D" w:rsidP="0044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8D" w:rsidRPr="00430C56" w:rsidRDefault="00A3718D" w:rsidP="00A37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sectPr w:rsidR="00A3718D" w:rsidRPr="0043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19D"/>
    <w:rsid w:val="00054A82"/>
    <w:rsid w:val="001B117D"/>
    <w:rsid w:val="003F21F0"/>
    <w:rsid w:val="00430C56"/>
    <w:rsid w:val="00445655"/>
    <w:rsid w:val="0050552E"/>
    <w:rsid w:val="0069019D"/>
    <w:rsid w:val="00864CA9"/>
    <w:rsid w:val="00A3718D"/>
    <w:rsid w:val="00B46EDB"/>
    <w:rsid w:val="00BF3D65"/>
    <w:rsid w:val="00C10DFB"/>
    <w:rsid w:val="00F3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565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2021-12-03T03:59:00Z</dcterms:created>
  <dcterms:modified xsi:type="dcterms:W3CDTF">2021-12-03T04:17:00Z</dcterms:modified>
</cp:coreProperties>
</file>